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50116" w14:textId="77777777" w:rsidR="00E77504" w:rsidRDefault="00E77504" w:rsidP="00E77504">
      <w:pPr>
        <w:spacing w:line="240" w:lineRule="auto"/>
        <w:rPr>
          <w:szCs w:val="24"/>
        </w:rPr>
      </w:pPr>
    </w:p>
    <w:tbl>
      <w:tblPr>
        <w:tblW w:w="9648" w:type="dxa"/>
        <w:jc w:val="center"/>
        <w:tblCellMar>
          <w:left w:w="0" w:type="dxa"/>
          <w:right w:w="0" w:type="dxa"/>
        </w:tblCellMar>
        <w:tblLook w:val="04A0" w:firstRow="1" w:lastRow="0" w:firstColumn="1" w:lastColumn="0" w:noHBand="0" w:noVBand="1"/>
      </w:tblPr>
      <w:tblGrid>
        <w:gridCol w:w="3024"/>
        <w:gridCol w:w="6624"/>
      </w:tblGrid>
      <w:tr w:rsidR="00E77504" w14:paraId="0972DF8E" w14:textId="77777777" w:rsidTr="00E77504">
        <w:trPr>
          <w:jc w:val="center"/>
        </w:trPr>
        <w:tc>
          <w:tcPr>
            <w:tcW w:w="3024" w:type="dxa"/>
            <w:tcMar>
              <w:top w:w="0" w:type="dxa"/>
              <w:left w:w="108" w:type="dxa"/>
              <w:bottom w:w="0" w:type="dxa"/>
              <w:right w:w="108" w:type="dxa"/>
            </w:tcMar>
            <w:hideMark/>
          </w:tcPr>
          <w:p w14:paraId="52D78288" w14:textId="77777777" w:rsidR="00E77504" w:rsidRDefault="00E77504">
            <w:pPr>
              <w:rPr>
                <w:rFonts w:ascii="Arial" w:hAnsi="Arial" w:cs="Arial"/>
                <w:sz w:val="22"/>
              </w:rPr>
            </w:pPr>
            <w:r>
              <w:rPr>
                <w:rFonts w:ascii="Arial" w:hAnsi="Arial" w:cs="Arial"/>
                <w:b/>
                <w:bCs/>
              </w:rPr>
              <w:t>For Immediate Release</w:t>
            </w:r>
            <w:r>
              <w:rPr>
                <w:rFonts w:ascii="Arial" w:hAnsi="Arial" w:cs="Arial"/>
                <w:b/>
                <w:bCs/>
                <w:color w:val="333333"/>
              </w:rPr>
              <w:br/>
            </w:r>
            <w:r>
              <w:rPr>
                <w:rFonts w:ascii="Arial" w:hAnsi="Arial" w:cs="Arial"/>
              </w:rPr>
              <w:t>DATE</w:t>
            </w:r>
          </w:p>
        </w:tc>
        <w:tc>
          <w:tcPr>
            <w:tcW w:w="6624" w:type="dxa"/>
            <w:tcMar>
              <w:top w:w="0" w:type="dxa"/>
              <w:left w:w="108" w:type="dxa"/>
              <w:bottom w:w="0" w:type="dxa"/>
              <w:right w:w="108" w:type="dxa"/>
            </w:tcMar>
            <w:hideMark/>
          </w:tcPr>
          <w:p w14:paraId="30B77792" w14:textId="77777777" w:rsidR="00E77504" w:rsidRDefault="00E77504">
            <w:pPr>
              <w:spacing w:after="0"/>
              <w:jc w:val="right"/>
              <w:rPr>
                <w:rFonts w:ascii="Arial" w:hAnsi="Arial" w:cs="Arial"/>
              </w:rPr>
            </w:pPr>
            <w:r>
              <w:rPr>
                <w:rFonts w:ascii="Arial" w:hAnsi="Arial" w:cs="Arial"/>
                <w:b/>
                <w:bCs/>
              </w:rPr>
              <w:t>Contact: Janella Newsome</w:t>
            </w:r>
            <w:r>
              <w:rPr>
                <w:rFonts w:ascii="Arial" w:hAnsi="Arial" w:cs="Arial"/>
              </w:rPr>
              <w:br/>
              <w:t xml:space="preserve">(863) 519-2828 | </w:t>
            </w:r>
            <w:hyperlink r:id="rId10" w:history="1">
              <w:r>
                <w:rPr>
                  <w:rStyle w:val="Hyperlink"/>
                  <w:rFonts w:ascii="Arial" w:hAnsi="Arial" w:cs="Arial"/>
                </w:rPr>
                <w:t>Janella.Newsome@dot.state.fl.us</w:t>
              </w:r>
            </w:hyperlink>
            <w:r>
              <w:rPr>
                <w:rFonts w:ascii="Arial" w:hAnsi="Arial" w:cs="Arial"/>
              </w:rPr>
              <w:t xml:space="preserve"> </w:t>
            </w:r>
          </w:p>
        </w:tc>
      </w:tr>
    </w:tbl>
    <w:p w14:paraId="16F6F0F4" w14:textId="77777777" w:rsidR="00E77504" w:rsidRDefault="00E77504" w:rsidP="00E77504">
      <w:pPr>
        <w:rPr>
          <w:rFonts w:ascii="Arial" w:eastAsiaTheme="minorHAnsi" w:hAnsi="Arial" w:cs="Arial"/>
          <w:b/>
          <w:bCs/>
          <w:sz w:val="28"/>
          <w:szCs w:val="28"/>
        </w:rPr>
      </w:pPr>
    </w:p>
    <w:tbl>
      <w:tblPr>
        <w:tblW w:w="0" w:type="auto"/>
        <w:jc w:val="center"/>
        <w:tblCellMar>
          <w:left w:w="0" w:type="dxa"/>
          <w:right w:w="0" w:type="dxa"/>
        </w:tblCellMar>
        <w:tblLook w:val="04A0" w:firstRow="1" w:lastRow="0" w:firstColumn="1" w:lastColumn="0" w:noHBand="0" w:noVBand="1"/>
      </w:tblPr>
      <w:tblGrid>
        <w:gridCol w:w="9350"/>
      </w:tblGrid>
      <w:tr w:rsidR="00E77504" w14:paraId="337F7CC8" w14:textId="77777777" w:rsidTr="00E77504">
        <w:trPr>
          <w:jc w:val="center"/>
        </w:trPr>
        <w:tc>
          <w:tcPr>
            <w:tcW w:w="9350" w:type="dxa"/>
            <w:tcMar>
              <w:top w:w="0" w:type="dxa"/>
              <w:left w:w="108" w:type="dxa"/>
              <w:bottom w:w="0" w:type="dxa"/>
              <w:right w:w="108" w:type="dxa"/>
            </w:tcMar>
            <w:hideMark/>
          </w:tcPr>
          <w:p w14:paraId="1A86741E" w14:textId="77777777" w:rsidR="00E77504" w:rsidRDefault="00E77504">
            <w:pPr>
              <w:spacing w:after="240"/>
              <w:jc w:val="center"/>
              <w:rPr>
                <w:rFonts w:ascii="Arial" w:hAnsi="Arial" w:cs="Arial"/>
                <w:b/>
                <w:bCs/>
                <w:sz w:val="22"/>
              </w:rPr>
            </w:pPr>
            <w:r>
              <w:rPr>
                <w:rFonts w:ascii="Arial" w:hAnsi="Arial" w:cs="Arial"/>
                <w:b/>
                <w:bCs/>
                <w:sz w:val="32"/>
                <w:szCs w:val="32"/>
              </w:rPr>
              <w:t>TITLE</w:t>
            </w:r>
          </w:p>
          <w:p w14:paraId="33217492" w14:textId="77777777" w:rsidR="00E77504" w:rsidRDefault="00E77504">
            <w:pPr>
              <w:spacing w:after="0" w:line="360" w:lineRule="atLeast"/>
              <w:rPr>
                <w:rFonts w:ascii="Arial" w:hAnsi="Arial" w:cs="Arial"/>
                <w:szCs w:val="24"/>
              </w:rPr>
            </w:pPr>
            <w:r>
              <w:rPr>
                <w:rFonts w:ascii="Arial" w:hAnsi="Arial" w:cs="Arial"/>
                <w:b/>
                <w:bCs/>
                <w:szCs w:val="24"/>
              </w:rPr>
              <w:t>CITY, Fla.</w:t>
            </w:r>
            <w:r>
              <w:rPr>
                <w:rFonts w:ascii="Arial" w:hAnsi="Arial" w:cs="Arial"/>
                <w:szCs w:val="24"/>
              </w:rPr>
              <w:t xml:space="preserve"> – TEXT GOES HERE </w:t>
            </w:r>
          </w:p>
          <w:p w14:paraId="2581DE6E" w14:textId="77777777" w:rsidR="00E77504" w:rsidRDefault="00E77504">
            <w:pPr>
              <w:spacing w:before="240"/>
              <w:jc w:val="center"/>
              <w:rPr>
                <w:rFonts w:ascii="Arial" w:hAnsi="Arial" w:cs="Arial"/>
                <w:sz w:val="23"/>
                <w:szCs w:val="23"/>
              </w:rPr>
            </w:pPr>
            <w:r>
              <w:rPr>
                <w:rFonts w:ascii="Arial" w:hAnsi="Arial" w:cs="Arial"/>
                <w:sz w:val="23"/>
                <w:szCs w:val="23"/>
              </w:rPr>
              <w:t>###</w:t>
            </w:r>
          </w:p>
          <w:p w14:paraId="023EF031" w14:textId="77777777" w:rsidR="00E77504" w:rsidRDefault="00E77504">
            <w:pPr>
              <w:pStyle w:val="Footer"/>
              <w:spacing w:after="160" w:line="276" w:lineRule="auto"/>
              <w:jc w:val="center"/>
              <w:rPr>
                <w:szCs w:val="24"/>
              </w:rPr>
            </w:pPr>
            <w:hyperlink r:id="rId11" w:history="1">
              <w:r>
                <w:rPr>
                  <w:rStyle w:val="Hyperlink"/>
                  <w:rFonts w:ascii="Arial" w:hAnsi="Arial" w:cs="Arial"/>
                  <w:sz w:val="20"/>
                  <w:szCs w:val="20"/>
                </w:rPr>
                <w:t>www.swflroads.com</w:t>
              </w:r>
            </w:hyperlink>
            <w:r>
              <w:rPr>
                <w:rFonts w:ascii="Arial" w:hAnsi="Arial" w:cs="Arial"/>
                <w:color w:val="334A73"/>
                <w:sz w:val="20"/>
                <w:szCs w:val="20"/>
              </w:rPr>
              <w:t xml:space="preserve"> | Twitter: </w:t>
            </w:r>
            <w:hyperlink r:id="rId12" w:history="1">
              <w:r>
                <w:rPr>
                  <w:rStyle w:val="Hyperlink"/>
                  <w:rFonts w:ascii="Arial" w:hAnsi="Arial" w:cs="Arial"/>
                  <w:sz w:val="20"/>
                  <w:szCs w:val="20"/>
                </w:rPr>
                <w:t>@MyFDOT_SWFL</w:t>
              </w:r>
            </w:hyperlink>
            <w:r>
              <w:rPr>
                <w:rFonts w:ascii="Arial" w:hAnsi="Arial" w:cs="Arial"/>
                <w:color w:val="334A73"/>
                <w:sz w:val="20"/>
                <w:szCs w:val="20"/>
              </w:rPr>
              <w:t xml:space="preserve"> | Facebook: </w:t>
            </w:r>
            <w:hyperlink r:id="rId13" w:history="1">
              <w:r>
                <w:rPr>
                  <w:rStyle w:val="Hyperlink"/>
                  <w:rFonts w:ascii="Arial" w:hAnsi="Arial" w:cs="Arial"/>
                  <w:sz w:val="20"/>
                  <w:szCs w:val="20"/>
                </w:rPr>
                <w:t>@MyFDOTSWFL</w:t>
              </w:r>
            </w:hyperlink>
          </w:p>
          <w:p w14:paraId="43912D31" w14:textId="77777777" w:rsidR="00E77504" w:rsidRDefault="00E77504">
            <w:pPr>
              <w:pStyle w:val="Footer"/>
              <w:spacing w:after="160" w:line="276" w:lineRule="auto"/>
              <w:jc w:val="center"/>
              <w:rPr>
                <w:sz w:val="12"/>
                <w:szCs w:val="12"/>
              </w:rPr>
            </w:pPr>
            <w:r>
              <w:rPr>
                <w:rFonts w:ascii="Arial" w:hAnsi="Arial" w:cs="Arial"/>
                <w:i/>
                <w:iCs/>
                <w:sz w:val="12"/>
                <w:szCs w:val="12"/>
              </w:rPr>
              <w:t>The Florida Department of Transportation’s mission is to provide a safe transportation system that ensures the mobility of people and goods, enhances economic prosperity, and preserves the quality of the state’s environment and communities. The department is committed to building a transportation system that not only fits the current needs of Florida’s residents and visitors, but also enhances mobility throughout the state to accommodate its consistent and rapid growth. The unique nature of the Sunshine State and its year-round warm climate provides numerous opportunities to achieve the department’s mission through multiple transportation modes including highways/streets, air, rail, sea, spaceports, transit, and the ever-expanding deployment of bicycle &amp; pedestrian facilities.</w:t>
            </w:r>
          </w:p>
        </w:tc>
      </w:tr>
    </w:tbl>
    <w:p w14:paraId="3BD05CDE" w14:textId="77777777" w:rsidR="001E73F9" w:rsidRPr="00EF469A" w:rsidRDefault="001E73F9" w:rsidP="00676A73">
      <w:pPr>
        <w:rPr>
          <w:szCs w:val="24"/>
        </w:rPr>
      </w:pPr>
    </w:p>
    <w:sectPr w:rsidR="001E73F9" w:rsidRPr="00EF469A" w:rsidSect="00F672C7">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F6AF0" w14:textId="77777777" w:rsidR="007A3CA7" w:rsidRDefault="007A3CA7" w:rsidP="009D429A">
      <w:pPr>
        <w:spacing w:after="0" w:line="240" w:lineRule="auto"/>
      </w:pPr>
      <w:r>
        <w:separator/>
      </w:r>
    </w:p>
  </w:endnote>
  <w:endnote w:type="continuationSeparator" w:id="0">
    <w:p w14:paraId="7FD6BD99" w14:textId="77777777" w:rsidR="007A3CA7" w:rsidRDefault="007A3CA7" w:rsidP="009D4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9EA84" w14:textId="77777777" w:rsidR="00664EE0" w:rsidRPr="00D72907" w:rsidRDefault="008F3AF1" w:rsidP="00664EE0">
    <w:pPr>
      <w:pStyle w:val="Footer"/>
      <w:jc w:val="center"/>
      <w:rPr>
        <w:color w:val="000000"/>
      </w:rPr>
    </w:pPr>
    <w:r>
      <w:rPr>
        <w:color w:val="000000"/>
      </w:rPr>
      <w:t>www.fdot.gov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7945F" w14:textId="77777777" w:rsidR="007A3CA7" w:rsidRDefault="007A3CA7" w:rsidP="009D429A">
      <w:pPr>
        <w:spacing w:after="0" w:line="240" w:lineRule="auto"/>
      </w:pPr>
      <w:r>
        <w:separator/>
      </w:r>
    </w:p>
  </w:footnote>
  <w:footnote w:type="continuationSeparator" w:id="0">
    <w:p w14:paraId="04736EC8" w14:textId="77777777" w:rsidR="007A3CA7" w:rsidRDefault="007A3CA7" w:rsidP="009D42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12B27" w14:textId="27CA72BC" w:rsidR="00664EE0" w:rsidRDefault="00381A6B" w:rsidP="000B5A27">
    <w:pPr>
      <w:spacing w:after="0" w:line="240" w:lineRule="auto"/>
      <w:jc w:val="center"/>
      <w:rPr>
        <w:noProof/>
      </w:rPr>
    </w:pPr>
    <w:r>
      <w:rPr>
        <w:noProof/>
      </w:rPr>
      <w:drawing>
        <wp:inline distT="0" distB="0" distL="0" distR="0" wp14:anchorId="38E75C5B" wp14:editId="3FCC9DB1">
          <wp:extent cx="169545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5208" b="7292"/>
                  <a:stretch>
                    <a:fillRect/>
                  </a:stretch>
                </pic:blipFill>
                <pic:spPr bwMode="auto">
                  <a:xfrm>
                    <a:off x="0" y="0"/>
                    <a:ext cx="1695450" cy="752475"/>
                  </a:xfrm>
                  <a:prstGeom prst="rect">
                    <a:avLst/>
                  </a:prstGeom>
                  <a:noFill/>
                  <a:ln>
                    <a:noFill/>
                  </a:ln>
                </pic:spPr>
              </pic:pic>
            </a:graphicData>
          </a:graphic>
        </wp:inline>
      </w:drawing>
    </w:r>
  </w:p>
  <w:p w14:paraId="46C15C05" w14:textId="77777777" w:rsidR="00664EE0" w:rsidRPr="00EA36B4" w:rsidRDefault="00664EE0" w:rsidP="00664EE0">
    <w:pPr>
      <w:spacing w:after="0" w:line="240" w:lineRule="auto"/>
      <w:jc w:val="center"/>
      <w:rPr>
        <w:sz w:val="20"/>
        <w:szCs w:val="20"/>
      </w:rPr>
    </w:pPr>
    <w:r w:rsidRPr="00EA36B4">
      <w:rPr>
        <w:b/>
        <w:i/>
        <w:sz w:val="36"/>
        <w:szCs w:val="36"/>
      </w:rPr>
      <w:t>Florida Department of Transportation</w:t>
    </w:r>
  </w:p>
  <w:tbl>
    <w:tblPr>
      <w:tblW w:w="10920" w:type="dxa"/>
      <w:jc w:val="center"/>
      <w:tblLook w:val="01E0" w:firstRow="1" w:lastRow="1" w:firstColumn="1" w:lastColumn="1" w:noHBand="0" w:noVBand="0"/>
    </w:tblPr>
    <w:tblGrid>
      <w:gridCol w:w="3360"/>
      <w:gridCol w:w="4440"/>
      <w:gridCol w:w="3120"/>
    </w:tblGrid>
    <w:tr w:rsidR="00664EE0" w:rsidRPr="00EA36B4" w14:paraId="4B5B0193" w14:textId="77777777" w:rsidTr="00DA1EA4">
      <w:trPr>
        <w:jc w:val="center"/>
      </w:trPr>
      <w:tc>
        <w:tcPr>
          <w:tcW w:w="3360" w:type="dxa"/>
        </w:tcPr>
        <w:p w14:paraId="02F41864" w14:textId="77777777" w:rsidR="00664EE0" w:rsidRPr="00EA36B4" w:rsidRDefault="00D54B0D" w:rsidP="00DA1EA4">
          <w:pPr>
            <w:spacing w:after="0" w:line="240" w:lineRule="auto"/>
            <w:ind w:right="792"/>
            <w:jc w:val="center"/>
            <w:rPr>
              <w:rFonts w:eastAsia="Times New Roman"/>
              <w:b/>
              <w:sz w:val="16"/>
              <w:szCs w:val="16"/>
            </w:rPr>
          </w:pPr>
          <w:r>
            <w:rPr>
              <w:rFonts w:eastAsia="Times New Roman"/>
              <w:b/>
              <w:sz w:val="16"/>
              <w:szCs w:val="16"/>
            </w:rPr>
            <w:t>RON DESANTIS</w:t>
          </w:r>
          <w:r w:rsidR="00664EE0" w:rsidRPr="00EA36B4">
            <w:rPr>
              <w:rFonts w:eastAsia="Times New Roman"/>
              <w:b/>
              <w:sz w:val="16"/>
              <w:szCs w:val="16"/>
            </w:rPr>
            <w:br/>
            <w:t>GOVERNOR</w:t>
          </w:r>
        </w:p>
      </w:tc>
      <w:tc>
        <w:tcPr>
          <w:tcW w:w="4440" w:type="dxa"/>
        </w:tcPr>
        <w:p w14:paraId="69586F5F" w14:textId="75A37757" w:rsidR="00664EE0" w:rsidRPr="00A0199F" w:rsidRDefault="00D333FE" w:rsidP="00DA1EA4">
          <w:pPr>
            <w:spacing w:after="0" w:line="240" w:lineRule="auto"/>
            <w:jc w:val="center"/>
            <w:rPr>
              <w:rFonts w:eastAsia="Times New Roman"/>
              <w:sz w:val="20"/>
              <w:szCs w:val="20"/>
            </w:rPr>
          </w:pPr>
          <w:r>
            <w:rPr>
              <w:rFonts w:eastAsia="Times New Roman"/>
              <w:sz w:val="20"/>
              <w:szCs w:val="20"/>
            </w:rPr>
            <w:t>801 N Broadway Avenue</w:t>
          </w:r>
          <w:r w:rsidR="00FB36D8" w:rsidRPr="00A0199F">
            <w:rPr>
              <w:rFonts w:eastAsia="Times New Roman"/>
              <w:sz w:val="20"/>
              <w:szCs w:val="20"/>
            </w:rPr>
            <w:br/>
          </w:r>
          <w:r>
            <w:rPr>
              <w:rFonts w:eastAsia="Times New Roman"/>
              <w:sz w:val="20"/>
              <w:szCs w:val="20"/>
            </w:rPr>
            <w:t>Bartow</w:t>
          </w:r>
          <w:r w:rsidR="00FB36D8" w:rsidRPr="00A0199F">
            <w:rPr>
              <w:rFonts w:eastAsia="Times New Roman"/>
              <w:sz w:val="20"/>
              <w:szCs w:val="20"/>
            </w:rPr>
            <w:t xml:space="preserve">, FL  </w:t>
          </w:r>
          <w:r>
            <w:rPr>
              <w:rFonts w:eastAsia="Times New Roman"/>
              <w:sz w:val="20"/>
              <w:szCs w:val="20"/>
            </w:rPr>
            <w:t>33830</w:t>
          </w:r>
        </w:p>
      </w:tc>
      <w:tc>
        <w:tcPr>
          <w:tcW w:w="3120" w:type="dxa"/>
        </w:tcPr>
        <w:p w14:paraId="00B56E74" w14:textId="6FF08EC2" w:rsidR="00664EE0" w:rsidRPr="00EA36B4" w:rsidRDefault="00381A6B" w:rsidP="00523D18">
          <w:pPr>
            <w:spacing w:after="0" w:line="240" w:lineRule="auto"/>
            <w:jc w:val="center"/>
            <w:rPr>
              <w:rFonts w:eastAsia="Times New Roman"/>
              <w:b/>
              <w:sz w:val="16"/>
              <w:szCs w:val="16"/>
            </w:rPr>
          </w:pPr>
          <w:r>
            <w:rPr>
              <w:b/>
              <w:sz w:val="16"/>
              <w:szCs w:val="16"/>
            </w:rPr>
            <w:t>JARED W. PERDUE</w:t>
          </w:r>
          <w:r w:rsidR="00CB5E0C" w:rsidRPr="00CB5E0C">
            <w:rPr>
              <w:b/>
              <w:sz w:val="16"/>
              <w:szCs w:val="16"/>
            </w:rPr>
            <w:t>, P.E.</w:t>
          </w:r>
          <w:r w:rsidR="00664EE0" w:rsidRPr="00EA36B4">
            <w:rPr>
              <w:rFonts w:eastAsia="Times New Roman"/>
              <w:b/>
              <w:sz w:val="16"/>
              <w:szCs w:val="16"/>
            </w:rPr>
            <w:br/>
            <w:t>SECRETARY</w:t>
          </w:r>
        </w:p>
      </w:tc>
    </w:tr>
  </w:tbl>
  <w:p w14:paraId="7D584F66" w14:textId="77777777" w:rsidR="00664EE0" w:rsidRDefault="00664EE0" w:rsidP="00664E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grammar="clean"/>
  <w:attachedTemplate r:id="rId1"/>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A27"/>
    <w:rsid w:val="000908CD"/>
    <w:rsid w:val="00091193"/>
    <w:rsid w:val="000B20F5"/>
    <w:rsid w:val="000B5A27"/>
    <w:rsid w:val="000B781D"/>
    <w:rsid w:val="00133259"/>
    <w:rsid w:val="00165B1E"/>
    <w:rsid w:val="00181C56"/>
    <w:rsid w:val="001E73F9"/>
    <w:rsid w:val="001F764C"/>
    <w:rsid w:val="00250168"/>
    <w:rsid w:val="00277B64"/>
    <w:rsid w:val="002C5F4F"/>
    <w:rsid w:val="00323C02"/>
    <w:rsid w:val="00365CF7"/>
    <w:rsid w:val="00370C4A"/>
    <w:rsid w:val="00377807"/>
    <w:rsid w:val="00381A6B"/>
    <w:rsid w:val="003A3D86"/>
    <w:rsid w:val="003B4BA7"/>
    <w:rsid w:val="003B50AB"/>
    <w:rsid w:val="003C79F9"/>
    <w:rsid w:val="003D6B39"/>
    <w:rsid w:val="003E6F1D"/>
    <w:rsid w:val="004149B3"/>
    <w:rsid w:val="0043157C"/>
    <w:rsid w:val="0046657E"/>
    <w:rsid w:val="00481C52"/>
    <w:rsid w:val="004B6CA5"/>
    <w:rsid w:val="004D4479"/>
    <w:rsid w:val="00523D18"/>
    <w:rsid w:val="00570A0A"/>
    <w:rsid w:val="0057254C"/>
    <w:rsid w:val="005A4C21"/>
    <w:rsid w:val="005E5D4A"/>
    <w:rsid w:val="005F76E8"/>
    <w:rsid w:val="00654406"/>
    <w:rsid w:val="00664EE0"/>
    <w:rsid w:val="00676A73"/>
    <w:rsid w:val="006C2B75"/>
    <w:rsid w:val="00720361"/>
    <w:rsid w:val="00744E5F"/>
    <w:rsid w:val="00747FA0"/>
    <w:rsid w:val="007A3CA7"/>
    <w:rsid w:val="007B0FB2"/>
    <w:rsid w:val="0081008F"/>
    <w:rsid w:val="00885AFB"/>
    <w:rsid w:val="008C6BB1"/>
    <w:rsid w:val="008F2315"/>
    <w:rsid w:val="008F3AF1"/>
    <w:rsid w:val="009009EE"/>
    <w:rsid w:val="00916CFA"/>
    <w:rsid w:val="009377FC"/>
    <w:rsid w:val="009560CB"/>
    <w:rsid w:val="00963C3F"/>
    <w:rsid w:val="0097648B"/>
    <w:rsid w:val="009840C3"/>
    <w:rsid w:val="009B14CC"/>
    <w:rsid w:val="009D429A"/>
    <w:rsid w:val="009F3978"/>
    <w:rsid w:val="00A0199F"/>
    <w:rsid w:val="00A56259"/>
    <w:rsid w:val="00A66A14"/>
    <w:rsid w:val="00AE55AD"/>
    <w:rsid w:val="00AF1EBA"/>
    <w:rsid w:val="00B10BA8"/>
    <w:rsid w:val="00B1332D"/>
    <w:rsid w:val="00B30705"/>
    <w:rsid w:val="00B52152"/>
    <w:rsid w:val="00BB0CAA"/>
    <w:rsid w:val="00C0260A"/>
    <w:rsid w:val="00C14388"/>
    <w:rsid w:val="00C7409B"/>
    <w:rsid w:val="00CB0693"/>
    <w:rsid w:val="00CB5E0C"/>
    <w:rsid w:val="00CC668F"/>
    <w:rsid w:val="00D333FE"/>
    <w:rsid w:val="00D54B0D"/>
    <w:rsid w:val="00D72907"/>
    <w:rsid w:val="00D77F26"/>
    <w:rsid w:val="00DA1EA4"/>
    <w:rsid w:val="00E74D5E"/>
    <w:rsid w:val="00E77504"/>
    <w:rsid w:val="00EA36B4"/>
    <w:rsid w:val="00EB1EA5"/>
    <w:rsid w:val="00ED3EDC"/>
    <w:rsid w:val="00EF469A"/>
    <w:rsid w:val="00F0038E"/>
    <w:rsid w:val="00F52061"/>
    <w:rsid w:val="00F672C7"/>
    <w:rsid w:val="00F76FCE"/>
    <w:rsid w:val="00FB30B9"/>
    <w:rsid w:val="00FB36D8"/>
    <w:rsid w:val="00FC0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04170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69A"/>
    <w:pPr>
      <w:spacing w:after="200" w:line="276" w:lineRule="auto"/>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77F26"/>
    <w:rPr>
      <w:color w:val="0000FF"/>
      <w:u w:val="single"/>
    </w:rPr>
  </w:style>
  <w:style w:type="paragraph" w:styleId="BalloonText">
    <w:name w:val="Balloon Text"/>
    <w:basedOn w:val="Normal"/>
    <w:link w:val="BalloonTextChar"/>
    <w:uiPriority w:val="99"/>
    <w:semiHidden/>
    <w:unhideWhenUsed/>
    <w:rsid w:val="00D77F2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F26"/>
    <w:rPr>
      <w:rFonts w:ascii="Tahoma" w:hAnsi="Tahoma" w:cs="Tahoma"/>
      <w:sz w:val="16"/>
      <w:szCs w:val="16"/>
    </w:rPr>
  </w:style>
  <w:style w:type="paragraph" w:styleId="Header">
    <w:name w:val="header"/>
    <w:basedOn w:val="Normal"/>
    <w:link w:val="HeaderChar"/>
    <w:uiPriority w:val="99"/>
    <w:unhideWhenUsed/>
    <w:rsid w:val="009D4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29A"/>
  </w:style>
  <w:style w:type="paragraph" w:styleId="Footer">
    <w:name w:val="footer"/>
    <w:basedOn w:val="Normal"/>
    <w:link w:val="FooterChar"/>
    <w:uiPriority w:val="99"/>
    <w:unhideWhenUsed/>
    <w:rsid w:val="00664EE0"/>
    <w:pPr>
      <w:tabs>
        <w:tab w:val="center" w:pos="4680"/>
        <w:tab w:val="right" w:pos="9360"/>
      </w:tabs>
      <w:spacing w:after="0" w:line="240" w:lineRule="auto"/>
    </w:pPr>
  </w:style>
  <w:style w:type="character" w:customStyle="1" w:styleId="FooterChar">
    <w:name w:val="Footer Char"/>
    <w:link w:val="Footer"/>
    <w:uiPriority w:val="99"/>
    <w:rsid w:val="00664EE0"/>
    <w:rPr>
      <w:rFonts w:ascii="Times New Roman" w:hAnsi="Times New Roman"/>
      <w:sz w:val="22"/>
      <w:szCs w:val="22"/>
    </w:rPr>
  </w:style>
  <w:style w:type="table" w:styleId="TableGrid">
    <w:name w:val="Table Grid"/>
    <w:basedOn w:val="TableNormal"/>
    <w:rsid w:val="00C1438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324830">
      <w:bodyDiv w:val="1"/>
      <w:marLeft w:val="0"/>
      <w:marRight w:val="0"/>
      <w:marTop w:val="0"/>
      <w:marBottom w:val="0"/>
      <w:divBdr>
        <w:top w:val="none" w:sz="0" w:space="0" w:color="auto"/>
        <w:left w:val="none" w:sz="0" w:space="0" w:color="auto"/>
        <w:bottom w:val="none" w:sz="0" w:space="0" w:color="auto"/>
        <w:right w:val="none" w:sz="0" w:space="0" w:color="auto"/>
      </w:divBdr>
    </w:div>
    <w:div w:id="1024554382">
      <w:bodyDiv w:val="1"/>
      <w:marLeft w:val="0"/>
      <w:marRight w:val="0"/>
      <w:marTop w:val="0"/>
      <w:marBottom w:val="0"/>
      <w:divBdr>
        <w:top w:val="none" w:sz="0" w:space="0" w:color="auto"/>
        <w:left w:val="none" w:sz="0" w:space="0" w:color="auto"/>
        <w:bottom w:val="none" w:sz="0" w:space="0" w:color="auto"/>
        <w:right w:val="none" w:sz="0" w:space="0" w:color="auto"/>
      </w:divBdr>
    </w:div>
    <w:div w:id="1190292977">
      <w:bodyDiv w:val="1"/>
      <w:marLeft w:val="0"/>
      <w:marRight w:val="0"/>
      <w:marTop w:val="0"/>
      <w:marBottom w:val="0"/>
      <w:divBdr>
        <w:top w:val="none" w:sz="0" w:space="0" w:color="auto"/>
        <w:left w:val="none" w:sz="0" w:space="0" w:color="auto"/>
        <w:bottom w:val="none" w:sz="0" w:space="0" w:color="auto"/>
        <w:right w:val="none" w:sz="0" w:space="0" w:color="auto"/>
      </w:divBdr>
    </w:div>
    <w:div w:id="1198545188">
      <w:bodyDiv w:val="1"/>
      <w:marLeft w:val="0"/>
      <w:marRight w:val="0"/>
      <w:marTop w:val="0"/>
      <w:marBottom w:val="0"/>
      <w:divBdr>
        <w:top w:val="none" w:sz="0" w:space="0" w:color="auto"/>
        <w:left w:val="none" w:sz="0" w:space="0" w:color="auto"/>
        <w:bottom w:val="none" w:sz="0" w:space="0" w:color="auto"/>
        <w:right w:val="none" w:sz="0" w:space="0" w:color="auto"/>
      </w:divBdr>
    </w:div>
    <w:div w:id="143675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cc02.safelinks.protection.outlook.com/?url=https%3A%2F%2Fwww.facebook.com%2FMyFDOTSWFL%2F&amp;data=05%7C01%7CAdam.Rose%40dot.state.fl.us%7Cc062818a43874b9285b808db521c2f76%7Cdb21de5dbc9c420c8f3f8f08f85b5ada%7C0%7C0%7C638194053222279752%7CUnknown%7CTWFpbGZsb3d8eyJWIjoiMC4wLjAwMDAiLCJQIjoiV2luMzIiLCJBTiI6Ik1haWwiLCJXVCI6Mn0%3D%7C3000%7C%7C%7C&amp;sdata=UUmPoj4O7Ov0mX88ZAdY31iVP8lwMg1FM%2F0qU8Cpk1A%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cc02.safelinks.protection.outlook.com/?url=https%3A%2F%2Ftwitter.com%2Fmyfdot_swfl&amp;data=05%7C01%7CAdam.Rose%40dot.state.fl.us%7Cc062818a43874b9285b808db521c2f76%7Cdb21de5dbc9c420c8f3f8f08f85b5ada%7C0%7C0%7C638194053222279752%7CUnknown%7CTWFpbGZsb3d8eyJWIjoiMC4wLjAwMDAiLCJQIjoiV2luMzIiLCJBTiI6Ik1haWwiLCJXVCI6Mn0%3D%7C3000%7C%7C%7C&amp;sdata=Y%2BLmSuR6jof1eMxErJtx0FQhBwXCB5iW2s1cJyW6%2FLA%3D&amp;reserve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cc02.safelinks.protection.outlook.com/?url=http%3A%2F%2Fwww.swflroads.com%2F&amp;data=05%7C01%7CAdam.Rose%40dot.state.fl.us%7Cc062818a43874b9285b808db521c2f76%7Cdb21de5dbc9c420c8f3f8f08f85b5ada%7C0%7C0%7C638194053222279752%7CUnknown%7CTWFpbGZsb3d8eyJWIjoiMC4wLjAwMDAiLCJQIjoiV2luMzIiLCJBTiI6Ik1haWwiLCJXVCI6Mn0%3D%7C3000%7C%7C%7C&amp;sdata=IVmUbpj8eWbqiZBQ7oJks3QLEgwwLxAuUKgoc9RPDa8%3D&amp;reserved=0"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Janella.Newsome@dot.state.fl.u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Christine%20McDonald\Updates\Letterhead%20-%20CO%20-%204-19-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Document" ma:contentTypeID="0x010100FE336B174B50134EB63697FE25753DB4" ma:contentTypeVersion="4" ma:contentTypeDescription="Create a new document." ma:contentTypeScope="" ma:versionID="0dd1823e36c1237e96d85dc00837d7c1">
  <xsd:schema xmlns:xsd="http://www.w3.org/2001/XMLSchema" xmlns:xs="http://www.w3.org/2001/XMLSchema" xmlns:p="http://schemas.microsoft.com/office/2006/metadata/properties" xmlns:ns2="1c9ed623-027b-437a-b3c3-a7004a86d3d7" targetNamespace="http://schemas.microsoft.com/office/2006/metadata/properties" ma:root="true" ma:fieldsID="928b2e9748950911ac247e912bd42c6e" ns2:_="">
    <xsd:import namespace="1c9ed623-027b-437a-b3c3-a7004a86d3d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ed623-027b-437a-b3c3-a7004a86d3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34D501-579C-4DDA-9EB5-CE2B446478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968AFD-470C-4BDF-B529-2B851F762C21}">
  <ds:schemaRefs>
    <ds:schemaRef ds:uri="http://schemas.microsoft.com/office/2006/metadata/longProperties"/>
  </ds:schemaRefs>
</ds:datastoreItem>
</file>

<file path=customXml/itemProps3.xml><?xml version="1.0" encoding="utf-8"?>
<ds:datastoreItem xmlns:ds="http://schemas.openxmlformats.org/officeDocument/2006/customXml" ds:itemID="{A06C58EB-BE85-4BF1-A73B-4156D62FDEEB}">
  <ds:schemaRefs>
    <ds:schemaRef ds:uri="http://schemas.microsoft.com/sharepoint/v3/contenttype/forms"/>
  </ds:schemaRefs>
</ds:datastoreItem>
</file>

<file path=customXml/itemProps4.xml><?xml version="1.0" encoding="utf-8"?>
<ds:datastoreItem xmlns:ds="http://schemas.openxmlformats.org/officeDocument/2006/customXml" ds:itemID="{DA42F6C1-B7EB-4DAD-A0F8-B8D583533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9ed623-027b-437a-b3c3-a7004a86d3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 - CO - 4-19-11</Template>
  <TotalTime>0</TotalTime>
  <Pages>1</Pages>
  <Words>347</Words>
  <Characters>1978</Characters>
  <Application>Microsoft Office Word</Application>
  <DocSecurity>2</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2022-08-12T13:23:00Z</dcterms:created>
  <dcterms:modified xsi:type="dcterms:W3CDTF">2023-05-11T12:53:00Z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TC300037961033</vt:lpwstr>
  </property>
  <property fmtid="{D5CDD505-2E9C-101B-9397-08002B2CF9AE}" pid="3" name="ContentTypeId">
    <vt:lpwstr>0x0101008890E7EB7EC4AD4D8D45C5DFE6EFF514</vt:lpwstr>
  </property>
  <property fmtid="{D5CDD505-2E9C-101B-9397-08002B2CF9AE}" pid="4" name="display_urn:schemas-microsoft-com:office:office#Editor">
    <vt:lpwstr>Jacques, Timothy</vt:lpwstr>
  </property>
  <property fmtid="{D5CDD505-2E9C-101B-9397-08002B2CF9AE}" pid="5" name="Order">
    <vt:lpwstr>1800.00000000000</vt:lpwstr>
  </property>
  <property fmtid="{D5CDD505-2E9C-101B-9397-08002B2CF9AE}" pid="6" name="display_urn:schemas-microsoft-com:office:office#Author">
    <vt:lpwstr>McDonald, Christine</vt:lpwstr>
  </property>
</Properties>
</file>